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0" w:rsidRDefault="00990D40" w:rsidP="00990D40">
      <w:pPr>
        <w:rPr>
          <w:b/>
          <w:sz w:val="24"/>
          <w:szCs w:val="24"/>
        </w:rPr>
      </w:pPr>
      <w:r w:rsidRPr="00990D40">
        <w:rPr>
          <w:b/>
          <w:sz w:val="24"/>
          <w:szCs w:val="24"/>
        </w:rPr>
        <w:t xml:space="preserve">Liste betreuter </w:t>
      </w:r>
      <w:r w:rsidR="00322D66">
        <w:rPr>
          <w:b/>
          <w:sz w:val="24"/>
          <w:szCs w:val="24"/>
        </w:rPr>
        <w:t>Promotionen</w:t>
      </w:r>
    </w:p>
    <w:p w:rsidR="00990D40" w:rsidRPr="00322D66" w:rsidRDefault="00322D66" w:rsidP="00990D40">
      <w:pPr>
        <w:rPr>
          <w:b/>
          <w:sz w:val="24"/>
          <w:szCs w:val="24"/>
        </w:rPr>
      </w:pPr>
      <w:r w:rsidRPr="00322D66">
        <w:rPr>
          <w:b/>
          <w:sz w:val="24"/>
          <w:szCs w:val="24"/>
        </w:rPr>
        <w:t>Abgeschlossene Verfahren</w:t>
      </w:r>
    </w:p>
    <w:p w:rsidR="00322D66" w:rsidRPr="00322D66" w:rsidRDefault="00322D66" w:rsidP="00322D6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322D66">
        <w:rPr>
          <w:rFonts w:ascii="Arial" w:hAnsi="Arial" w:cs="Arial"/>
          <w:b/>
        </w:rPr>
        <w:t>Radioluminiszenzuntersuchungen</w:t>
      </w:r>
      <w:proofErr w:type="spellEnd"/>
      <w:r w:rsidRPr="00322D66">
        <w:rPr>
          <w:rFonts w:ascii="Arial" w:hAnsi="Arial" w:cs="Arial"/>
          <w:b/>
        </w:rPr>
        <w:t xml:space="preserve"> an Feldspat, </w:t>
      </w:r>
      <w:r w:rsidRPr="00322D66">
        <w:rPr>
          <w:rFonts w:ascii="Arial" w:hAnsi="Arial" w:cs="Arial"/>
        </w:rPr>
        <w:t xml:space="preserve">Toralf Trautmann,  TU BA Freiberg </w:t>
      </w:r>
      <w:r w:rsidR="006D41A9">
        <w:rPr>
          <w:rFonts w:ascii="Arial" w:hAnsi="Arial" w:cs="Arial"/>
        </w:rPr>
        <w:t>1998</w:t>
      </w:r>
    </w:p>
    <w:p w:rsidR="00322D66" w:rsidRPr="00322D66" w:rsidRDefault="00322D66" w:rsidP="00322D6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322D66">
        <w:rPr>
          <w:rFonts w:ascii="Arial" w:hAnsi="Arial" w:cs="Arial"/>
          <w:b/>
        </w:rPr>
        <w:t>Radioluminiszenzspektroskopie</w:t>
      </w:r>
      <w:proofErr w:type="spellEnd"/>
      <w:r w:rsidRPr="00322D66">
        <w:rPr>
          <w:rFonts w:ascii="Arial" w:hAnsi="Arial" w:cs="Arial"/>
          <w:b/>
        </w:rPr>
        <w:t xml:space="preserve"> und -dosimetrie an Feld</w:t>
      </w:r>
      <w:r w:rsidRPr="00322D66">
        <w:rPr>
          <w:rFonts w:ascii="Arial" w:hAnsi="Arial" w:cs="Arial"/>
          <w:b/>
        </w:rPr>
        <w:softHyphen/>
        <w:t>späten und synthetischen Luminophoren für die geochro</w:t>
      </w:r>
      <w:r w:rsidRPr="00322D66">
        <w:rPr>
          <w:rFonts w:ascii="Arial" w:hAnsi="Arial" w:cs="Arial"/>
          <w:b/>
        </w:rPr>
        <w:softHyphen/>
        <w:t>nometrische Anwendung</w:t>
      </w:r>
      <w:r w:rsidRPr="00322D66">
        <w:rPr>
          <w:rFonts w:ascii="Arial" w:hAnsi="Arial" w:cs="Arial"/>
        </w:rPr>
        <w:t>, Gunter Erfurt, TU BA Freiberg 2004</w:t>
      </w:r>
    </w:p>
    <w:p w:rsidR="00322D66" w:rsidRDefault="00322D66" w:rsidP="00322D66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322D66">
        <w:rPr>
          <w:rFonts w:ascii="Arial" w:hAnsi="Arial" w:cs="Arial"/>
          <w:b/>
        </w:rPr>
        <w:t>Charakterisierung und Optimierung elektrochemisch abge</w:t>
      </w:r>
      <w:r w:rsidRPr="00322D66">
        <w:rPr>
          <w:rFonts w:ascii="Arial" w:hAnsi="Arial" w:cs="Arial"/>
          <w:b/>
        </w:rPr>
        <w:softHyphen/>
        <w:t>schiedener Kupferdünnschichtmetallisierungen für Leit</w:t>
      </w:r>
      <w:r w:rsidRPr="00322D66">
        <w:rPr>
          <w:rFonts w:ascii="Arial" w:hAnsi="Arial" w:cs="Arial"/>
          <w:b/>
        </w:rPr>
        <w:softHyphen/>
        <w:t>bahnen höchstintegrier</w:t>
      </w:r>
      <w:bookmarkStart w:id="0" w:name="_GoBack"/>
      <w:bookmarkEnd w:id="0"/>
      <w:r w:rsidRPr="00322D66">
        <w:rPr>
          <w:rFonts w:ascii="Arial" w:hAnsi="Arial" w:cs="Arial"/>
          <w:b/>
        </w:rPr>
        <w:t>ter Schaltkreise</w:t>
      </w:r>
      <w:r w:rsidRPr="00322D66">
        <w:rPr>
          <w:rFonts w:ascii="Arial" w:hAnsi="Arial" w:cs="Arial"/>
        </w:rPr>
        <w:t>, Marcel Stangl, TU Dresden 2008</w:t>
      </w:r>
    </w:p>
    <w:p w:rsidR="006040AD" w:rsidRPr="006040AD" w:rsidRDefault="006040AD" w:rsidP="006040AD">
      <w:pPr>
        <w:pStyle w:val="Listenabsatz"/>
        <w:numPr>
          <w:ilvl w:val="0"/>
          <w:numId w:val="17"/>
        </w:numPr>
        <w:rPr>
          <w:rFonts w:ascii="Arial" w:hAnsi="Arial" w:cs="Arial"/>
          <w:b/>
        </w:rPr>
      </w:pPr>
      <w:r w:rsidRPr="006040AD">
        <w:rPr>
          <w:rFonts w:ascii="Arial" w:hAnsi="Arial" w:cs="Arial"/>
          <w:b/>
        </w:rPr>
        <w:t>Untersuchungen zum Aufbau und zur Funktion von Stickoxidsensoren auf Festkörperelektrolytbasis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Christian Meyer, TU Dresden 2012</w:t>
      </w:r>
    </w:p>
    <w:p w:rsidR="006040AD" w:rsidRPr="006040AD" w:rsidRDefault="006040AD" w:rsidP="006040AD">
      <w:pPr>
        <w:pStyle w:val="Listenabsatz"/>
        <w:numPr>
          <w:ilvl w:val="0"/>
          <w:numId w:val="17"/>
        </w:numPr>
        <w:rPr>
          <w:rFonts w:ascii="Arial" w:hAnsi="Arial" w:cs="Arial"/>
          <w:b/>
        </w:rPr>
      </w:pPr>
      <w:r w:rsidRPr="006040AD">
        <w:rPr>
          <w:rFonts w:ascii="Arial" w:hAnsi="Arial" w:cs="Arial"/>
          <w:b/>
        </w:rPr>
        <w:t xml:space="preserve">Spin Transfer </w:t>
      </w:r>
      <w:proofErr w:type="spellStart"/>
      <w:r w:rsidRPr="006040AD">
        <w:rPr>
          <w:rFonts w:ascii="Arial" w:hAnsi="Arial" w:cs="Arial"/>
          <w:b/>
        </w:rPr>
        <w:t>Torque</w:t>
      </w:r>
      <w:proofErr w:type="spellEnd"/>
      <w:r w:rsidRPr="006040AD">
        <w:rPr>
          <w:rFonts w:ascii="Arial" w:hAnsi="Arial" w:cs="Arial"/>
          <w:b/>
        </w:rPr>
        <w:t>-induziertes Schalten von Nanomagneten in lateraler Geo-</w:t>
      </w:r>
      <w:proofErr w:type="spellStart"/>
      <w:r w:rsidRPr="006040AD">
        <w:rPr>
          <w:rFonts w:ascii="Arial" w:hAnsi="Arial" w:cs="Arial"/>
          <w:b/>
        </w:rPr>
        <w:t>metrie</w:t>
      </w:r>
      <w:proofErr w:type="spellEnd"/>
      <w:r w:rsidRPr="006040AD">
        <w:rPr>
          <w:rFonts w:ascii="Arial" w:hAnsi="Arial" w:cs="Arial"/>
          <w:b/>
        </w:rPr>
        <w:t xml:space="preserve"> bei Raumtemperatur</w:t>
      </w:r>
      <w:r>
        <w:rPr>
          <w:rFonts w:ascii="Arial" w:hAnsi="Arial" w:cs="Arial"/>
        </w:rPr>
        <w:t>, Matthias Buhl, TU Dresden 2014</w:t>
      </w:r>
    </w:p>
    <w:p w:rsidR="00990D40" w:rsidRPr="00322D66" w:rsidRDefault="00322D66" w:rsidP="00990D40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Laufende Verfahren</w:t>
      </w:r>
    </w:p>
    <w:p w:rsidR="00A33F2C" w:rsidRPr="00322D66" w:rsidRDefault="00322D66" w:rsidP="00CB7135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22D66">
        <w:rPr>
          <w:rFonts w:ascii="Arial" w:eastAsia="Calibri" w:hAnsi="Arial" w:cs="Arial"/>
        </w:rPr>
        <w:t>John Brückner, Fraunhofer IZM Chemnitz</w:t>
      </w:r>
    </w:p>
    <w:sectPr w:rsidR="00A33F2C" w:rsidRPr="00322D66" w:rsidSect="00674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507"/>
    <w:multiLevelType w:val="hybridMultilevel"/>
    <w:tmpl w:val="0298BF20"/>
    <w:lvl w:ilvl="0" w:tplc="928466D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A63C3"/>
    <w:multiLevelType w:val="hybridMultilevel"/>
    <w:tmpl w:val="C6BEDD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76FA1"/>
    <w:multiLevelType w:val="hybridMultilevel"/>
    <w:tmpl w:val="26EEFEE0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B16"/>
    <w:multiLevelType w:val="hybridMultilevel"/>
    <w:tmpl w:val="AA309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21A8A"/>
    <w:multiLevelType w:val="hybridMultilevel"/>
    <w:tmpl w:val="C7DE3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45FA8"/>
    <w:multiLevelType w:val="hybridMultilevel"/>
    <w:tmpl w:val="CFFA4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67230"/>
    <w:multiLevelType w:val="hybridMultilevel"/>
    <w:tmpl w:val="3D50A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0588F"/>
    <w:multiLevelType w:val="hybridMultilevel"/>
    <w:tmpl w:val="3980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372F"/>
    <w:multiLevelType w:val="hybridMultilevel"/>
    <w:tmpl w:val="A1524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42DB3"/>
    <w:multiLevelType w:val="hybridMultilevel"/>
    <w:tmpl w:val="E74C0A46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589"/>
    <w:multiLevelType w:val="hybridMultilevel"/>
    <w:tmpl w:val="24E0E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53959"/>
    <w:multiLevelType w:val="hybridMultilevel"/>
    <w:tmpl w:val="7840C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C2534E"/>
    <w:multiLevelType w:val="hybridMultilevel"/>
    <w:tmpl w:val="4EB25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00881"/>
    <w:multiLevelType w:val="hybridMultilevel"/>
    <w:tmpl w:val="B6705702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3C0F"/>
    <w:multiLevelType w:val="hybridMultilevel"/>
    <w:tmpl w:val="6F3CF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F43DE2"/>
    <w:multiLevelType w:val="hybridMultilevel"/>
    <w:tmpl w:val="A6A8FCDE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64D"/>
    <w:multiLevelType w:val="hybridMultilevel"/>
    <w:tmpl w:val="1F624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2"/>
    <w:rsid w:val="0011288D"/>
    <w:rsid w:val="00195902"/>
    <w:rsid w:val="00221409"/>
    <w:rsid w:val="00322D66"/>
    <w:rsid w:val="00340D65"/>
    <w:rsid w:val="006040AD"/>
    <w:rsid w:val="006249AD"/>
    <w:rsid w:val="00654516"/>
    <w:rsid w:val="00674AA6"/>
    <w:rsid w:val="006D41A9"/>
    <w:rsid w:val="00990D40"/>
    <w:rsid w:val="00A33F2C"/>
    <w:rsid w:val="00B403F1"/>
    <w:rsid w:val="00CB7135"/>
    <w:rsid w:val="00E83AC2"/>
    <w:rsid w:val="00EB28A9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4BED-E4EB-4BF5-93AB-71934B6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AA6"/>
  </w:style>
  <w:style w:type="paragraph" w:styleId="berschrift2">
    <w:name w:val="heading 2"/>
    <w:basedOn w:val="Standard"/>
    <w:next w:val="Standard"/>
    <w:link w:val="berschrift2Zchn"/>
    <w:qFormat/>
    <w:rsid w:val="00322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59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12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322D66"/>
    <w:rPr>
      <w:rFonts w:ascii="Times New Roman" w:eastAsia="Times New Roman" w:hAnsi="Times New Roman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Rektorat-PFW</dc:creator>
  <cp:lastModifiedBy>Marco.Kriesten</cp:lastModifiedBy>
  <cp:revision>2</cp:revision>
  <dcterms:created xsi:type="dcterms:W3CDTF">2015-01-26T12:38:00Z</dcterms:created>
  <dcterms:modified xsi:type="dcterms:W3CDTF">2015-01-26T12:38:00Z</dcterms:modified>
</cp:coreProperties>
</file>